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19" w:rsidRPr="001B7676" w:rsidRDefault="00836719" w:rsidP="0083671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836719" w:rsidRPr="001B7676" w:rsidRDefault="004264AA" w:rsidP="00836719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холодного водоснабжения (</w:t>
      </w:r>
      <w:r w:rsidR="00836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36719" w:rsidRPr="001B7676" w:rsidRDefault="00836719" w:rsidP="008367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Глинищево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</w:t>
      </w:r>
      <w:r w:rsidR="00DF6E13">
        <w:rPr>
          <w:rFonts w:ascii="Times New Roman" w:eastAsia="Times New Roman" w:hAnsi="Times New Roman" w:cs="Times New Roman"/>
          <w:sz w:val="24"/>
          <w:szCs w:val="24"/>
          <w:lang w:eastAsia="ru-RU"/>
        </w:rPr>
        <w:t>2___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719" w:rsidRDefault="00836719" w:rsidP="00BC2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Муниципальное унитарное предприятие «Возрождение» Брянского района 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  в   дальнейшем   </w:t>
      </w:r>
      <w:r w:rsidR="00E668EF"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есурсоснабжающей    организацие</w:t>
      </w:r>
      <w:proofErr w:type="gramStart"/>
      <w:r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A45BD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сокращено РСО), в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</w:t>
      </w:r>
      <w:r w:rsidR="00FB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6C4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Сущей Татьяны Александровны 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6C4D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стороны,и собственни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жилого помещения</w:t>
      </w:r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36719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Ф.И.О.______________________________________________________________________________;</w:t>
      </w:r>
    </w:p>
    <w:p w:rsidR="00836719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Адрес:______________________________________________________________________________;</w:t>
      </w:r>
    </w:p>
    <w:p w:rsidR="00836719" w:rsidRDefault="00E668EF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данные: серия_______№_____________, дата выдачи____________________________;</w:t>
      </w:r>
    </w:p>
    <w:p w:rsidR="00E668EF" w:rsidRDefault="00E668EF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выдан___________________________________________________________________________;</w:t>
      </w:r>
    </w:p>
    <w:p w:rsidR="00E668EF" w:rsidRDefault="00E668EF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(при наличии)___________________________; дата рождения__________________________;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__________________________________</w:t>
      </w:r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                              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 ______________</w:t>
      </w:r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___,e-mail (при наличии) ________________</w:t>
      </w:r>
      <w:r w:rsidR="00E668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836719" w:rsidRPr="001B7676" w:rsidRDefault="00E668EF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</w:t>
      </w:r>
      <w:r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836719"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</w:t>
      </w:r>
      <w:r w:rsidRPr="00E668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 совместно именуемые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</w:t>
      </w:r>
      <w:r w:rsidR="00A45B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заключили настоящий договор о нижеследующем:</w:t>
      </w:r>
    </w:p>
    <w:p w:rsidR="00836719" w:rsidRPr="001B7676" w:rsidRDefault="00836719" w:rsidP="008367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5BD7" w:rsidRPr="00A45BD7" w:rsidRDefault="00A45BD7" w:rsidP="00A45B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4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6719" w:rsidRPr="00A4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36719" w:rsidRPr="00A45BD7" w:rsidRDefault="00836719" w:rsidP="00A45BD7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По  настоящему  договору  </w:t>
      </w:r>
      <w:r w:rsidR="002D630D" w:rsidRPr="002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обязуется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 потребителю   коммунальную   услугу  (коммунальные  услуги)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="00465F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836719" w:rsidRPr="001B7676" w:rsidRDefault="00836719" w:rsidP="00836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 коммунальной услуги)</w:t>
      </w:r>
    </w:p>
    <w:p w:rsidR="00836719" w:rsidRDefault="00836719" w:rsidP="00F9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том числе потребляемую при содержании и использовании общего имущества вмногоквартирном   доме   в   случаях,   предусмотренных   законодательствомРоссийской Федерации (д</w:t>
      </w:r>
      <w:r w:rsidR="002D6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- коммунальная услуга), а </w:t>
      </w:r>
      <w:r w:rsidR="002D630D" w:rsidRPr="002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2D6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отребитель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обязуетсявносить  ресурсоснабжающей организации плату за коммунальную услугу в срокии   в  порядке,  установленные  законодательством  Российской  Федерации  инастоящим  договором,  а  также  соблюдать иные требования, предусмотренныезаконодательством Российской Федерации и настоящим договором. </w:t>
      </w:r>
    </w:p>
    <w:p w:rsidR="007F2C21" w:rsidRPr="001B7676" w:rsidRDefault="007F2C21" w:rsidP="007F2C2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предоставления коммунальной услуги (коммунальных услуг) "_</w:t>
      </w:r>
      <w:r w:rsidR="001550A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</w:t>
      </w:r>
      <w:r w:rsidR="001550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20__</w:t>
      </w:r>
      <w:r w:rsidR="001550A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F2C21" w:rsidRPr="00F9133A" w:rsidRDefault="007F2C21" w:rsidP="00F913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36719" w:rsidRPr="00094135" w:rsidRDefault="00836719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A45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Общие положения</w:t>
      </w:r>
    </w:p>
    <w:p w:rsidR="00836719" w:rsidRPr="002B27D7" w:rsidRDefault="009209D3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36719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Параметры жилого помещения потребителя: площадь жилого помещения _____ м</w:t>
      </w:r>
      <w:r w:rsidR="00836719" w:rsidRPr="002B27D7">
        <w:rPr>
          <w:rFonts w:ascii="Times New Roman" w:eastAsia="Times New Roman" w:hAnsi="Times New Roman" w:cs="Times New Roman"/>
          <w:color w:val="000000" w:themeColor="text1"/>
          <w:sz w:val="16"/>
          <w:szCs w:val="16"/>
          <w:vertAlign w:val="superscript"/>
          <w:lang w:eastAsia="ru-RU"/>
        </w:rPr>
        <w:t>2</w:t>
      </w:r>
      <w:r w:rsidR="00836719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836719" w:rsidRPr="002B27D7" w:rsidRDefault="007F2C21" w:rsidP="00BA108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836719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</w:t>
      </w:r>
      <w:r w:rsidR="00BA1088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утверждёнными</w:t>
      </w:r>
      <w:r w:rsidR="00836719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</w:t>
      </w:r>
      <w:r w:rsidR="00BA1088" w:rsidRPr="002B2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почтовому адресу.</w:t>
      </w:r>
    </w:p>
    <w:p w:rsidR="00BA1088" w:rsidRDefault="007F2C21" w:rsidP="00F913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Расчетным периодом для оплаты коммунальных услуг является 1 календарный месяц (далее - расчетный период).</w:t>
      </w:r>
    </w:p>
    <w:p w:rsidR="009B4D5D" w:rsidRPr="001B7676" w:rsidRDefault="007F2C21" w:rsidP="009B4D5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4D5D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потребителя, за исключением указанных в пункте 6 Правил предоставления коммунальных услуг, осуществляется ресурсоснабжающей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9B4D5D" w:rsidRPr="00F9133A" w:rsidRDefault="009B4D5D" w:rsidP="00F9133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B0E4D" w:rsidRDefault="00DB0E4D" w:rsidP="0083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35" w:rsidRDefault="00094135" w:rsidP="0083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2655" w:rsidRDefault="00BC2655" w:rsidP="0083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3D70" w:rsidRDefault="00FB3D70" w:rsidP="00836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719" w:rsidRPr="00094135" w:rsidRDefault="00836719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BA10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III. Обязанности и права сторон</w:t>
      </w:r>
    </w:p>
    <w:p w:rsidR="00836719" w:rsidRPr="002F5628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836719" w:rsidRPr="002F5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Ресурсоснабжающая организация обязана: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осуществлять предоставление коммунальных услуг потребителю в необходимых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производить расчет размера платы за коммунальную услугу и его изменения в случаях и порядке, которые предусмотрены Правилами предоставления коммунальных услуг;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коммунальных услуг;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принимать в порядке и сроки, которые установлены Правилами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</w:t>
      </w:r>
      <w:r w:rsidR="009209D3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прочиненного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нарушением качества коммунальных услуг, - также акта, фиксирующего вред, </w:t>
      </w:r>
      <w:r w:rsidR="009209D3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прочиненный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здоровью или имуществу потребителя;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обеспечить доставку потребителю платежных документов на оплату коммунальных услуг способом, определенным в пункте 5 настоящего договора;</w:t>
      </w:r>
    </w:p>
    <w:p w:rsidR="00836719" w:rsidRDefault="00836719" w:rsidP="00836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нести иные обязанности, предусмотренные законодательством Российской Федерации.</w:t>
      </w:r>
    </w:p>
    <w:p w:rsidR="002F5628" w:rsidRPr="001B7676" w:rsidRDefault="002F5628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6719" w:rsidRPr="002F5628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8</w:t>
      </w:r>
      <w:r w:rsidR="00836719" w:rsidRPr="002F5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Ресурсоснабжающая организация имеет право: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холодной воды, </w:t>
      </w:r>
      <w:r w:rsidR="00465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водоотведения 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коммунальных услуг;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подпунктом "е" пункта 32 Правил предоставления коммунальных услуг;</w:t>
      </w:r>
    </w:p>
    <w:p w:rsidR="002F5628" w:rsidRDefault="00836719" w:rsidP="00920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9209D3" w:rsidRPr="009209D3" w:rsidRDefault="009209D3" w:rsidP="009209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719" w:rsidRPr="002F5628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</w:t>
      </w:r>
      <w:r w:rsidR="009209D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</w:t>
      </w:r>
      <w:r w:rsidR="00836719" w:rsidRPr="002F5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Потребитель обязан: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своевременно и в полном объеме вносить ресурсоснабжающей организации плату за коммунальную услугу в сроки и в порядке, которые установлены законодательством Российской Федерации;</w:t>
      </w:r>
    </w:p>
    <w:p w:rsidR="00BA1088" w:rsidRDefault="00836719" w:rsidP="00836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обнаружении неисправностей,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</w:t>
      </w:r>
      <w:r w:rsidR="001550AC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</w:t>
      </w:r>
      <w:r w:rsidR="001550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оснащение жи</w:t>
      </w:r>
      <w:r w:rsidR="00BA1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 помещения приборами учета 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холодной воды, </w:t>
      </w:r>
      <w:r w:rsidR="00DB0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водоотведения,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г) в случае выхода прибора учета из строя (неисправности), в том числе </w:t>
      </w:r>
      <w:r w:rsidR="00BA1088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отображения</w:t>
      </w: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межповерочного интервала поверки прибора учета незамедлительно известить об этом ресурсоснабжающую организацию и сообщить показания прибора учета на момент его выхода из строя (возникновения неисправности);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 случае, если требуется проведение демонтажа прибора учета, известить ресурсоснабжающую организацию не позднее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ресурсоснабжающей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допускать представителя ресурсоснабжающей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информировать ресурсоснабжающую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возмещать ресурсоснабжающей организации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не осуществлять действия, предусмотренные пунктом 35 Правил предоставления коммунальных услуг;</w:t>
      </w:r>
    </w:p>
    <w:p w:rsidR="00836719" w:rsidRDefault="00836719" w:rsidP="00836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нести иные обязанности, предусмотренные законодательством Российской Федерации.</w:t>
      </w:r>
    </w:p>
    <w:p w:rsidR="002F5628" w:rsidRPr="002F5628" w:rsidRDefault="002F5628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</w:p>
    <w:p w:rsidR="00836719" w:rsidRPr="002F5628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i/>
          <w:sz w:val="21"/>
          <w:szCs w:val="2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10</w:t>
      </w:r>
      <w:r w:rsidR="00836719" w:rsidRPr="002F562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Потребитель имеет право: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в необходимых объемах коммунальную услугу надлежащего качества;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наличии прибора учета ежемесячно снимать его показания и передавать их ресурсоснабжающей организации или уполномоченному ею лицу;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получать от ресурсоснабжающей организации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ресурсоснабжающей организацией потребителю неустоек (штрафов, пеней);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требовать от ресурсоснабжающей организации изменения размера платы за коммунальную услугу в случаях и порядке, которые установлены Правилами предоставления коммунальных услуг;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осуществлять иные права, предусмотренные законодательством Российской Федерации.</w:t>
      </w:r>
    </w:p>
    <w:p w:rsidR="00836719" w:rsidRPr="001B7676" w:rsidRDefault="00836719" w:rsidP="008367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719" w:rsidRPr="002F5628" w:rsidRDefault="00836719" w:rsidP="008367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Учет объема (количества) коммунальной услуги,</w:t>
      </w:r>
    </w:p>
    <w:p w:rsidR="00836719" w:rsidRPr="00094135" w:rsidRDefault="00836719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предоставленной потребителю</w:t>
      </w:r>
    </w:p>
    <w:p w:rsidR="00836719" w:rsidRPr="001B7676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объема (количества) коммунальной услуги, предоставленной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836719" w:rsidRPr="001B7676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836719" w:rsidRPr="001B7676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определении объема (количества) коммунальной услуги, предоставленной потребителю, показания приборов учета, переданные потребителем не позднее 25-го числа 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расчетного периода, учитываются в расчетном периоде в порядке, установленном законодательством Российской Федерации.</w:t>
      </w:r>
    </w:p>
    <w:p w:rsidR="009B4D5D" w:rsidRPr="009B4D5D" w:rsidRDefault="00836719" w:rsidP="008367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719" w:rsidRPr="00094135" w:rsidRDefault="00836719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Размер платы за коммунальную услугу и порядок расчетов</w:t>
      </w:r>
    </w:p>
    <w:p w:rsidR="00836719" w:rsidRPr="001B7676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836719" w:rsidRPr="001B7676" w:rsidRDefault="007F2C21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Плата за коммунальные услуги вносится потребителем ресурсоснабжающей организации в порядке и сроки, которые установлены законодательством Российской Федерации.</w:t>
      </w:r>
    </w:p>
    <w:p w:rsidR="00BD5D0E" w:rsidRDefault="007F2C21" w:rsidP="00BD5D0E">
      <w:pPr>
        <w:ind w:firstLine="54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вправе осуществлять предварительную оплату коммунальных услуг в счет будущих расчетных периодов.</w:t>
      </w:r>
    </w:p>
    <w:p w:rsidR="00BD5D0E" w:rsidRPr="00BD5D0E" w:rsidRDefault="00BD5D0E" w:rsidP="00BD5D0E">
      <w:pPr>
        <w:ind w:firstLine="540"/>
        <w:jc w:val="both"/>
        <w:rPr>
          <w:sz w:val="18"/>
          <w:szCs w:val="18"/>
        </w:rPr>
      </w:pPr>
      <w:r w:rsidRPr="00BD5D0E">
        <w:rPr>
          <w:rFonts w:ascii="Times New Roman" w:hAnsi="Times New Roman" w:cs="Times New Roman"/>
          <w:sz w:val="24"/>
          <w:szCs w:val="24"/>
        </w:rPr>
        <w:t>17. При наличии в помещениях индивидуальных, общих (квартирных) приборов учета и при отсутствии коллективных (общедомовых) приборов учета размер платы за услуги водоснабжения определяется исходя из показаний индивидуальных, общих (квартирных) приборов учета.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3"/>
        <w:gridCol w:w="2696"/>
        <w:gridCol w:w="4191"/>
      </w:tblGrid>
      <w:tr w:rsidR="00BD5D0E" w:rsidRPr="00771D3F" w:rsidTr="00BD56C8">
        <w:trPr>
          <w:trHeight w:val="269"/>
        </w:trPr>
        <w:tc>
          <w:tcPr>
            <w:tcW w:w="3443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0E">
              <w:rPr>
                <w:rFonts w:ascii="Times New Roman" w:hAnsi="Times New Roman" w:cs="Times New Roman"/>
                <w:b/>
                <w:sz w:val="24"/>
                <w:szCs w:val="24"/>
              </w:rPr>
              <w:t>Тип прибора учета</w:t>
            </w:r>
          </w:p>
        </w:tc>
        <w:tc>
          <w:tcPr>
            <w:tcW w:w="2696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0E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прибора учета</w:t>
            </w:r>
          </w:p>
        </w:tc>
        <w:tc>
          <w:tcPr>
            <w:tcW w:w="4191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D0E"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гос. поверки</w:t>
            </w:r>
          </w:p>
        </w:tc>
      </w:tr>
      <w:tr w:rsidR="00BD5D0E" w:rsidRPr="00771D3F" w:rsidTr="00BD5D0E">
        <w:trPr>
          <w:trHeight w:val="189"/>
        </w:trPr>
        <w:tc>
          <w:tcPr>
            <w:tcW w:w="3443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0E" w:rsidRPr="00771D3F" w:rsidTr="00BD56C8">
        <w:trPr>
          <w:trHeight w:val="269"/>
        </w:trPr>
        <w:tc>
          <w:tcPr>
            <w:tcW w:w="3443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D0E" w:rsidRPr="00771D3F" w:rsidTr="00BD56C8">
        <w:trPr>
          <w:trHeight w:val="251"/>
        </w:trPr>
        <w:tc>
          <w:tcPr>
            <w:tcW w:w="3443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BD5D0E" w:rsidRPr="00BD5D0E" w:rsidRDefault="00BD5D0E" w:rsidP="00BD5D0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36719" w:rsidRPr="001B7676" w:rsidRDefault="00BD5D0E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ресурсоснабжающая организация производит перерасчет и (или) доначисление платы за коммунальную услугу в порядке, предусмотренном Правилами предоставления коммунальных услуг.</w:t>
      </w:r>
    </w:p>
    <w:p w:rsidR="00836719" w:rsidRPr="001B7676" w:rsidRDefault="00836719" w:rsidP="008367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6719" w:rsidRPr="002F5628" w:rsidRDefault="00836719" w:rsidP="0083671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Ограничение, приостановление, возобновление</w:t>
      </w:r>
    </w:p>
    <w:p w:rsidR="00836719" w:rsidRDefault="00836719" w:rsidP="00094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коммунальной услуги</w:t>
      </w:r>
    </w:p>
    <w:p w:rsidR="00BC2655" w:rsidRPr="00094135" w:rsidRDefault="00BC2655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</w:p>
    <w:p w:rsidR="00836719" w:rsidRPr="001B7676" w:rsidRDefault="00BD5D0E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Ресурсоснабжающая организация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836719" w:rsidRPr="001B7676" w:rsidRDefault="00BD5D0E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Уведомление потребителя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836719" w:rsidRPr="001B7676" w:rsidRDefault="001550AC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ограничении предоставления коммунальной услуги ресурсоснабжающая организация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приостановлении предоставления коммунальной услуги ресурсоснабжающая организация временно прекращает ее предоставление потребителю.</w:t>
      </w:r>
    </w:p>
    <w:p w:rsidR="00836719" w:rsidRDefault="001550AC" w:rsidP="00836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коммунальных услуг возобновляется в сроки, установленные законодательством Российской Федерации, при условии полного погашения потребителем задолженности по оплате коммунальных услуг и возмещения расходов ресурсоснабжающей организации,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BC2655" w:rsidRDefault="00BC2655" w:rsidP="008367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655" w:rsidRPr="001B7676" w:rsidRDefault="00BC2655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94135" w:rsidRPr="00094135" w:rsidRDefault="00094135" w:rsidP="0009413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94135" w:rsidRDefault="00836719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2F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 сторон</w:t>
      </w:r>
    </w:p>
    <w:p w:rsidR="00836719" w:rsidRPr="00094135" w:rsidRDefault="001550AC" w:rsidP="00BC2655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2F5628" w:rsidRDefault="001550AC" w:rsidP="00BC2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Ресурсоснабжающая организация в соответствии с законодательством Российской Федерации несет ответственность за нарушение качества предоставления потребителю коммунальной услуги на границе раздела внутридомовых инженерных систем и 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централизованных сетей инженерно-технического обеспечения, которой является для сетей водоснабжения, водоотведения, электроснабжения, теплоснабжения при наличии коллективного (общедомового) прибора учета место соединения коллективного (общедомового)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(общедомового) прибора учета - внешняя граница стены многоквартирного дома</w:t>
      </w:r>
      <w:r w:rsidR="002F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836719" w:rsidRPr="001B7676" w:rsidRDefault="00836719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</w:p>
    <w:p w:rsidR="00836719" w:rsidRPr="001B7676" w:rsidRDefault="001550AC" w:rsidP="0083671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36719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 ресурсоснабжающей организации пени в размере, установленном законодательством Российской Федерации.</w:t>
      </w:r>
    </w:p>
    <w:p w:rsidR="00836719" w:rsidRPr="001B7676" w:rsidRDefault="00836719" w:rsidP="0083671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C7482" w:rsidRPr="00094135" w:rsidRDefault="009B4D5D" w:rsidP="0009413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B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</w:t>
      </w:r>
      <w:r w:rsidR="00836719" w:rsidRPr="009B4D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36719" w:rsidRPr="006F27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Действие, изменение и расторжение договора</w:t>
      </w:r>
    </w:p>
    <w:p w:rsidR="00CC7482" w:rsidRPr="00CC7482" w:rsidRDefault="001550AC" w:rsidP="00CC74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Договор заключен сроком на 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 год, с «____»_____________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___20</w:t>
      </w:r>
      <w:r w:rsidR="00DF6E1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E6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по «____»_________________20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CC7482" w:rsidRPr="00CC7482" w:rsidRDefault="007F2C21" w:rsidP="00CC74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5D0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.  Если за месяц до истечения срока действия настоящего Договора ни одна из сторон не заявит письменно о его расторжении, либо о заключении нового Договора, Договор считается пролонгированным на тот же срок и на тех же условиях.</w:t>
      </w:r>
    </w:p>
    <w:p w:rsidR="00CC7482" w:rsidRPr="00CC7482" w:rsidRDefault="00BD5D0E" w:rsidP="00CC74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изменения по договору оформляются в  письменном виде, подписываются обеими сторонами и являются неотъемлемой частью договора. Никакие устные договоренности сторон не имеют силы, если в договор не включены изменения, подписанные обеими сторонами.</w:t>
      </w:r>
    </w:p>
    <w:p w:rsidR="009B4D5D" w:rsidRDefault="00BD5D0E" w:rsidP="009B4D5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C7482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4D5D" w:rsidRPr="00CC7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силу, по одному для каждой из сторон.</w:t>
      </w:r>
    </w:p>
    <w:p w:rsidR="00580BC9" w:rsidRDefault="00BD5D0E" w:rsidP="000941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B4D5D" w:rsidRPr="001B76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0E4EA5" w:rsidRDefault="00580BC9" w:rsidP="000E4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D5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9B4D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4EA5">
        <w:rPr>
          <w:rFonts w:ascii="Times New Roman" w:hAnsi="Times New Roman" w:cs="Times New Roman"/>
          <w:b/>
          <w:sz w:val="24"/>
          <w:szCs w:val="24"/>
        </w:rPr>
        <w:t>Реквизиты и п</w:t>
      </w:r>
      <w:r>
        <w:rPr>
          <w:rFonts w:ascii="Times New Roman" w:hAnsi="Times New Roman" w:cs="Times New Roman"/>
          <w:b/>
          <w:sz w:val="24"/>
          <w:szCs w:val="24"/>
        </w:rPr>
        <w:t>одписи</w:t>
      </w:r>
      <w:r w:rsidRPr="009B4D5D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:rsidR="000E4EA5" w:rsidRPr="000E4EA5" w:rsidRDefault="00580BC9" w:rsidP="000E4E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E4EA5">
        <w:rPr>
          <w:rFonts w:ascii="Times New Roman" w:hAnsi="Times New Roman" w:cs="Times New Roman"/>
          <w:b/>
          <w:sz w:val="24"/>
          <w:szCs w:val="24"/>
        </w:rPr>
        <w:t>«</w:t>
      </w:r>
      <w:r w:rsidR="001B4494" w:rsidRPr="000E4EA5">
        <w:rPr>
          <w:rFonts w:ascii="Times New Roman" w:hAnsi="Times New Roman" w:cs="Times New Roman"/>
          <w:b/>
          <w:sz w:val="24"/>
          <w:szCs w:val="24"/>
        </w:rPr>
        <w:t>Ресурсоснабжающая организация</w:t>
      </w:r>
      <w:r w:rsidRPr="000E4EA5">
        <w:rPr>
          <w:rFonts w:ascii="Times New Roman" w:hAnsi="Times New Roman" w:cs="Times New Roman"/>
          <w:b/>
          <w:sz w:val="24"/>
          <w:szCs w:val="24"/>
        </w:rPr>
        <w:t>»</w:t>
      </w:r>
      <w:r w:rsidR="000E4EA5" w:rsidRPr="000E4EA5">
        <w:rPr>
          <w:rFonts w:ascii="Times New Roman" w:hAnsi="Times New Roman" w:cs="Times New Roman"/>
          <w:b/>
          <w:sz w:val="24"/>
          <w:szCs w:val="24"/>
        </w:rPr>
        <w:t xml:space="preserve">:                           </w:t>
      </w:r>
      <w:r w:rsidR="000E4EA5" w:rsidRPr="000E4EA5">
        <w:rPr>
          <w:rFonts w:ascii="Times New Roman" w:eastAsia="Times New Roman" w:hAnsi="Times New Roman" w:cs="Times New Roman"/>
          <w:b/>
          <w:bCs/>
          <w:sz w:val="24"/>
          <w:szCs w:val="24"/>
        </w:rPr>
        <w:t>«Потребитель»:</w:t>
      </w:r>
    </w:p>
    <w:p w:rsidR="00580BC9" w:rsidRPr="000E4EA5" w:rsidRDefault="000E4EA5" w:rsidP="000E4E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0E4EA5">
        <w:rPr>
          <w:rFonts w:ascii="Times New Roman" w:hAnsi="Times New Roman" w:cs="Times New Roman"/>
          <w:b/>
          <w:sz w:val="24"/>
          <w:szCs w:val="24"/>
        </w:rPr>
        <w:t>МУП «Возрождение» Брянского района</w:t>
      </w:r>
      <w:r w:rsidR="00465F6B">
        <w:rPr>
          <w:rFonts w:ascii="Times New Roman" w:hAnsi="Times New Roman" w:cs="Times New Roman"/>
          <w:b/>
          <w:sz w:val="24"/>
          <w:szCs w:val="24"/>
        </w:rPr>
        <w:t xml:space="preserve">                      _____________________________________</w:t>
      </w:r>
    </w:p>
    <w:p w:rsidR="00B53EAC" w:rsidRDefault="001B4494" w:rsidP="001B4494">
      <w:pPr>
        <w:pStyle w:val="a6"/>
        <w:rPr>
          <w:rFonts w:ascii="Times New Roman" w:hAnsi="Times New Roman" w:cs="Times New Roman"/>
        </w:rPr>
      </w:pPr>
      <w:r w:rsidRPr="001B4494">
        <w:rPr>
          <w:rFonts w:ascii="Times New Roman" w:hAnsi="Times New Roman" w:cs="Times New Roman"/>
        </w:rPr>
        <w:t>тел</w:t>
      </w:r>
      <w:r w:rsidR="00B53EAC">
        <w:rPr>
          <w:rFonts w:ascii="Times New Roman" w:hAnsi="Times New Roman" w:cs="Times New Roman"/>
        </w:rPr>
        <w:t xml:space="preserve">. </w:t>
      </w:r>
      <w:r w:rsidR="00225BC2">
        <w:rPr>
          <w:rFonts w:ascii="Times New Roman" w:hAnsi="Times New Roman" w:cs="Times New Roman"/>
        </w:rPr>
        <w:t>8-900-699-56-77</w:t>
      </w:r>
      <w:r w:rsidRPr="001B4494">
        <w:rPr>
          <w:rFonts w:ascii="Times New Roman" w:hAnsi="Times New Roman" w:cs="Times New Roman"/>
        </w:rPr>
        <w:t>/</w:t>
      </w:r>
      <w:r w:rsidR="00B53EAC">
        <w:rPr>
          <w:rFonts w:ascii="Times New Roman" w:hAnsi="Times New Roman" w:cs="Times New Roman"/>
        </w:rPr>
        <w:t xml:space="preserve"> диспетчер</w:t>
      </w:r>
    </w:p>
    <w:p w:rsidR="001B4494" w:rsidRPr="001B4494" w:rsidRDefault="00B53EAC" w:rsidP="001B44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 </w:t>
      </w:r>
      <w:r w:rsidR="00546966">
        <w:rPr>
          <w:rFonts w:ascii="Times New Roman" w:hAnsi="Times New Roman" w:cs="Times New Roman"/>
        </w:rPr>
        <w:t>32-09-2</w:t>
      </w:r>
      <w:r w:rsidR="00225BC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</w:t>
      </w:r>
      <w:bookmarkStart w:id="0" w:name="_GoBack"/>
      <w:bookmarkEnd w:id="0"/>
      <w:r>
        <w:rPr>
          <w:rFonts w:ascii="Times New Roman" w:hAnsi="Times New Roman" w:cs="Times New Roman"/>
        </w:rPr>
        <w:t>бухгалтерия</w:t>
      </w:r>
    </w:p>
    <w:p w:rsidR="001B4494" w:rsidRPr="001B4494" w:rsidRDefault="00546966" w:rsidP="001B449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241525</w:t>
      </w:r>
      <w:r w:rsidR="001B4494" w:rsidRPr="001B4494">
        <w:rPr>
          <w:rFonts w:ascii="Times New Roman" w:hAnsi="Times New Roman" w:cs="Times New Roman"/>
        </w:rPr>
        <w:t xml:space="preserve"> Брянская область, Брянский район </w:t>
      </w:r>
    </w:p>
    <w:p w:rsidR="001B4494" w:rsidRPr="001B4494" w:rsidRDefault="001B4494" w:rsidP="001B4494">
      <w:pPr>
        <w:pStyle w:val="a6"/>
        <w:rPr>
          <w:rFonts w:ascii="Times New Roman" w:hAnsi="Times New Roman" w:cs="Times New Roman"/>
        </w:rPr>
      </w:pPr>
      <w:r w:rsidRPr="001B4494">
        <w:rPr>
          <w:rFonts w:ascii="Times New Roman" w:hAnsi="Times New Roman" w:cs="Times New Roman"/>
        </w:rPr>
        <w:t xml:space="preserve">с. </w:t>
      </w:r>
      <w:r w:rsidR="00546966">
        <w:rPr>
          <w:rFonts w:ascii="Times New Roman" w:hAnsi="Times New Roman" w:cs="Times New Roman"/>
        </w:rPr>
        <w:t>Глинищево, ул. П.М. Яшенина, д. 47</w:t>
      </w:r>
    </w:p>
    <w:p w:rsidR="001B4494" w:rsidRPr="001B4494" w:rsidRDefault="001B4494" w:rsidP="001B4494">
      <w:pPr>
        <w:pStyle w:val="a6"/>
        <w:rPr>
          <w:rFonts w:ascii="Times New Roman" w:hAnsi="Times New Roman" w:cs="Times New Roman"/>
        </w:rPr>
      </w:pPr>
      <w:r w:rsidRPr="001B4494">
        <w:rPr>
          <w:rFonts w:ascii="Times New Roman" w:hAnsi="Times New Roman" w:cs="Times New Roman"/>
        </w:rPr>
        <w:t>ИНН/КПП  3245510420 / 324501001</w:t>
      </w:r>
    </w:p>
    <w:p w:rsidR="001B4494" w:rsidRPr="001B4494" w:rsidRDefault="001B4494" w:rsidP="001B4494">
      <w:pPr>
        <w:pStyle w:val="a6"/>
        <w:rPr>
          <w:rFonts w:ascii="Times New Roman" w:hAnsi="Times New Roman" w:cs="Times New Roman"/>
        </w:rPr>
      </w:pPr>
      <w:r w:rsidRPr="001B4494">
        <w:rPr>
          <w:rFonts w:ascii="Times New Roman" w:hAnsi="Times New Roman" w:cs="Times New Roman"/>
        </w:rPr>
        <w:t xml:space="preserve">р/с № </w:t>
      </w:r>
      <w:r w:rsidR="00546966" w:rsidRPr="00546966">
        <w:rPr>
          <w:rFonts w:ascii="Times New Roman" w:hAnsi="Times New Roman" w:cs="Times New Roman"/>
        </w:rPr>
        <w:t>40602810695020200001</w:t>
      </w:r>
    </w:p>
    <w:p w:rsidR="00546966" w:rsidRDefault="00546966" w:rsidP="005469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6966">
        <w:rPr>
          <w:rFonts w:ascii="Times New Roman" w:eastAsia="Times New Roman" w:hAnsi="Times New Roman" w:cs="Times New Roman"/>
          <w:lang w:eastAsia="ar-SA"/>
        </w:rPr>
        <w:t xml:space="preserve">Филиал Центральный ПАО БАНК «ФК Открытие» </w:t>
      </w:r>
    </w:p>
    <w:p w:rsidR="00546966" w:rsidRPr="00546966" w:rsidRDefault="00546966" w:rsidP="0054696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46966">
        <w:rPr>
          <w:rFonts w:ascii="Times New Roman" w:eastAsia="Times New Roman" w:hAnsi="Times New Roman" w:cs="Times New Roman"/>
          <w:lang w:eastAsia="ar-SA"/>
        </w:rPr>
        <w:t>г. Москва</w:t>
      </w:r>
    </w:p>
    <w:p w:rsidR="001B4494" w:rsidRDefault="001B4494" w:rsidP="001B4494">
      <w:pPr>
        <w:pStyle w:val="a6"/>
        <w:rPr>
          <w:rFonts w:ascii="Times New Roman" w:hAnsi="Times New Roman" w:cs="Times New Roman"/>
        </w:rPr>
      </w:pPr>
      <w:r w:rsidRPr="001B4494">
        <w:rPr>
          <w:rFonts w:ascii="Times New Roman" w:hAnsi="Times New Roman" w:cs="Times New Roman"/>
        </w:rPr>
        <w:t>БИК 044525175  Кор</w:t>
      </w:r>
      <w:proofErr w:type="gramStart"/>
      <w:r w:rsidRPr="001B4494">
        <w:rPr>
          <w:rFonts w:ascii="Times New Roman" w:hAnsi="Times New Roman" w:cs="Times New Roman"/>
        </w:rPr>
        <w:t>.с</w:t>
      </w:r>
      <w:proofErr w:type="gramEnd"/>
      <w:r w:rsidRPr="001B4494">
        <w:rPr>
          <w:rFonts w:ascii="Times New Roman" w:hAnsi="Times New Roman" w:cs="Times New Roman"/>
        </w:rPr>
        <w:t>чет №</w:t>
      </w:r>
      <w:r w:rsidR="00546966" w:rsidRPr="00546966">
        <w:rPr>
          <w:rFonts w:ascii="Times New Roman" w:hAnsi="Times New Roman" w:cs="Times New Roman"/>
        </w:rPr>
        <w:t>30101810945250000297</w:t>
      </w:r>
    </w:p>
    <w:p w:rsidR="000E4EA5" w:rsidRDefault="000E4EA5" w:rsidP="001B4494">
      <w:pPr>
        <w:pStyle w:val="a6"/>
        <w:rPr>
          <w:rFonts w:ascii="Times New Roman" w:hAnsi="Times New Roman" w:cs="Times New Roman"/>
        </w:rPr>
      </w:pPr>
    </w:p>
    <w:p w:rsidR="00BB5870" w:rsidRDefault="00BB5870" w:rsidP="000E4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37377" w:rsidRDefault="00790619" w:rsidP="000E4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</w:t>
      </w:r>
      <w:r w:rsidR="000E4EA5" w:rsidRPr="000E4E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иректор МУП «Возрождение»</w:t>
      </w:r>
    </w:p>
    <w:p w:rsidR="00147186" w:rsidRDefault="00137377" w:rsidP="000E4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Брянского района</w:t>
      </w:r>
    </w:p>
    <w:p w:rsidR="000E4EA5" w:rsidRDefault="000E4EA5" w:rsidP="000E4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E4EA5" w:rsidRDefault="00781569" w:rsidP="000E4E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</w:t>
      </w:r>
      <w:r w:rsidR="00104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</w:t>
      </w:r>
      <w:r w:rsidR="007906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.А. </w:t>
      </w:r>
      <w:r w:rsidR="0013737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Сущ</w:t>
      </w:r>
      <w:r w:rsidR="0010431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ая      </w:t>
      </w:r>
      <w:r w:rsidR="000E4E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_________________/________________/</w:t>
      </w:r>
    </w:p>
    <w:p w:rsidR="009B4D5D" w:rsidRPr="00094135" w:rsidRDefault="000E4EA5" w:rsidP="000941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0E4EA5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м.п.                                                                                            подпись                   (Ф.И.О.)</w:t>
      </w:r>
    </w:p>
    <w:sectPr w:rsidR="009B4D5D" w:rsidRPr="00094135" w:rsidSect="00BC2655">
      <w:pgSz w:w="11906" w:h="16838"/>
      <w:pgMar w:top="567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71FC"/>
    <w:multiLevelType w:val="hybridMultilevel"/>
    <w:tmpl w:val="6488301A"/>
    <w:lvl w:ilvl="0" w:tplc="34561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19"/>
    <w:rsid w:val="00094135"/>
    <w:rsid w:val="000E4EA5"/>
    <w:rsid w:val="0010431E"/>
    <w:rsid w:val="00137377"/>
    <w:rsid w:val="00147186"/>
    <w:rsid w:val="001550AC"/>
    <w:rsid w:val="0016118F"/>
    <w:rsid w:val="001B4494"/>
    <w:rsid w:val="001D7722"/>
    <w:rsid w:val="00225BC2"/>
    <w:rsid w:val="002B27D7"/>
    <w:rsid w:val="002B3996"/>
    <w:rsid w:val="002D630D"/>
    <w:rsid w:val="002F5628"/>
    <w:rsid w:val="00377D79"/>
    <w:rsid w:val="004264AA"/>
    <w:rsid w:val="00465F6B"/>
    <w:rsid w:val="00495FB2"/>
    <w:rsid w:val="004D5CAC"/>
    <w:rsid w:val="00522BA4"/>
    <w:rsid w:val="00546966"/>
    <w:rsid w:val="00580BC9"/>
    <w:rsid w:val="00646AA5"/>
    <w:rsid w:val="00671BB4"/>
    <w:rsid w:val="006C4DA0"/>
    <w:rsid w:val="006F277D"/>
    <w:rsid w:val="00781569"/>
    <w:rsid w:val="00790619"/>
    <w:rsid w:val="007F2C21"/>
    <w:rsid w:val="00836719"/>
    <w:rsid w:val="008715F7"/>
    <w:rsid w:val="008D449A"/>
    <w:rsid w:val="009209D3"/>
    <w:rsid w:val="00960F83"/>
    <w:rsid w:val="009B4D5D"/>
    <w:rsid w:val="00A45BD7"/>
    <w:rsid w:val="00AD629F"/>
    <w:rsid w:val="00B36AD1"/>
    <w:rsid w:val="00B406D3"/>
    <w:rsid w:val="00B53EAC"/>
    <w:rsid w:val="00BA1088"/>
    <w:rsid w:val="00BB5870"/>
    <w:rsid w:val="00BB6C11"/>
    <w:rsid w:val="00BC2655"/>
    <w:rsid w:val="00BD5D0E"/>
    <w:rsid w:val="00C6290D"/>
    <w:rsid w:val="00C93147"/>
    <w:rsid w:val="00CC7482"/>
    <w:rsid w:val="00CD2551"/>
    <w:rsid w:val="00D27B48"/>
    <w:rsid w:val="00D958D5"/>
    <w:rsid w:val="00DB0E4D"/>
    <w:rsid w:val="00DF6E13"/>
    <w:rsid w:val="00E668EF"/>
    <w:rsid w:val="00EE6416"/>
    <w:rsid w:val="00F9133A"/>
    <w:rsid w:val="00F9719E"/>
    <w:rsid w:val="00FB3D70"/>
    <w:rsid w:val="00FE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D7"/>
    <w:pPr>
      <w:ind w:left="720"/>
      <w:contextualSpacing/>
    </w:pPr>
  </w:style>
  <w:style w:type="paragraph" w:styleId="a4">
    <w:name w:val="Body Text"/>
    <w:basedOn w:val="a"/>
    <w:link w:val="a5"/>
    <w:rsid w:val="00CC748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C7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B449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B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CED1-B968-4BAF-83BC-B354B473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2022-05-31T08:37:00Z</cp:lastPrinted>
  <dcterms:created xsi:type="dcterms:W3CDTF">2019-08-07T09:02:00Z</dcterms:created>
  <dcterms:modified xsi:type="dcterms:W3CDTF">2024-01-22T08:52:00Z</dcterms:modified>
</cp:coreProperties>
</file>